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5F" w:rsidRDefault="00D43D5F" w:rsidP="00D43D5F">
      <w:pPr>
        <w:spacing w:line="276" w:lineRule="auto"/>
        <w:jc w:val="center"/>
        <w:outlineLvl w:val="0"/>
        <w:rPr>
          <w:b/>
        </w:rPr>
      </w:pPr>
      <w:r w:rsidRPr="002C290E">
        <w:rPr>
          <w:b/>
        </w:rPr>
        <w:t xml:space="preserve">Программа </w:t>
      </w:r>
      <w:r w:rsidR="002C290E" w:rsidRPr="002C290E">
        <w:rPr>
          <w:b/>
        </w:rPr>
        <w:t>семинара</w:t>
      </w:r>
      <w:r w:rsidR="00954D13">
        <w:rPr>
          <w:b/>
        </w:rPr>
        <w:t xml:space="preserve"> </w:t>
      </w:r>
    </w:p>
    <w:p w:rsidR="002C290E" w:rsidRPr="0024340B" w:rsidRDefault="002C290E" w:rsidP="00D43D5F">
      <w:pPr>
        <w:spacing w:line="276" w:lineRule="auto"/>
        <w:jc w:val="center"/>
        <w:outlineLvl w:val="0"/>
        <w:rPr>
          <w:b/>
        </w:rPr>
      </w:pPr>
      <w:r w:rsidRPr="0024340B">
        <w:rPr>
          <w:b/>
        </w:rPr>
        <w:t>"</w:t>
      </w:r>
      <w:r w:rsidR="0024340B" w:rsidRPr="0024340B">
        <w:rPr>
          <w:b/>
        </w:rPr>
        <w:t>Социальное предпринимательство как инструмент развития территории</w:t>
      </w:r>
      <w:proofErr w:type="gramStart"/>
      <w:r w:rsidR="00B16DF7">
        <w:rPr>
          <w:b/>
        </w:rPr>
        <w:t xml:space="preserve">. </w:t>
      </w:r>
      <w:proofErr w:type="gramEnd"/>
      <w:r w:rsidR="00B16DF7">
        <w:rPr>
          <w:b/>
        </w:rPr>
        <w:t>Перспективы развития молодежного предпринимательства</w:t>
      </w:r>
      <w:r w:rsidRPr="0024340B">
        <w:rPr>
          <w:b/>
        </w:rPr>
        <w:t>"</w:t>
      </w:r>
    </w:p>
    <w:p w:rsidR="006E7A43" w:rsidRDefault="006E7A43" w:rsidP="006E7A43">
      <w:pPr>
        <w:pStyle w:val="a6"/>
        <w:spacing w:line="360" w:lineRule="auto"/>
        <w:ind w:firstLine="709"/>
        <w:jc w:val="both"/>
        <w:rPr>
          <w:b/>
        </w:rPr>
      </w:pPr>
    </w:p>
    <w:p w:rsidR="006E7A43" w:rsidRDefault="006E7A43" w:rsidP="006E7A43">
      <w:pPr>
        <w:pStyle w:val="a6"/>
        <w:spacing w:line="360" w:lineRule="auto"/>
        <w:ind w:firstLine="709"/>
        <w:jc w:val="both"/>
      </w:pPr>
      <w:r w:rsidRPr="00EE134A">
        <w:rPr>
          <w:b/>
        </w:rPr>
        <w:t>Организатор мероприятия</w:t>
      </w:r>
      <w:r>
        <w:t xml:space="preserve"> - </w:t>
      </w:r>
      <w:r w:rsidRPr="007D5C1B">
        <w:rPr>
          <w:color w:val="000000"/>
        </w:rPr>
        <w:t xml:space="preserve">Фонд </w:t>
      </w:r>
      <w:r>
        <w:rPr>
          <w:color w:val="000000"/>
        </w:rPr>
        <w:t>"</w:t>
      </w:r>
      <w:r w:rsidRPr="007D5C1B">
        <w:rPr>
          <w:color w:val="000000"/>
        </w:rPr>
        <w:t>ЦПП Иркутской области</w:t>
      </w:r>
      <w:r>
        <w:rPr>
          <w:color w:val="000000"/>
        </w:rPr>
        <w:t>"</w:t>
      </w:r>
      <w:r w:rsidRPr="007D5C1B">
        <w:rPr>
          <w:color w:val="000000"/>
        </w:rPr>
        <w:t xml:space="preserve"> совместно с</w:t>
      </w:r>
      <w:r>
        <w:rPr>
          <w:color w:val="000000"/>
        </w:rPr>
        <w:t xml:space="preserve">о Школой социального предпринимательства в </w:t>
      </w:r>
      <w:proofErr w:type="gramStart"/>
      <w:r>
        <w:rPr>
          <w:color w:val="000000"/>
        </w:rPr>
        <w:t>г</w:t>
      </w:r>
      <w:proofErr w:type="gramEnd"/>
      <w:r>
        <w:rPr>
          <w:color w:val="000000"/>
        </w:rPr>
        <w:t>. Братске</w:t>
      </w:r>
      <w:r w:rsidR="00B16DF7">
        <w:rPr>
          <w:color w:val="000000"/>
        </w:rPr>
        <w:t xml:space="preserve"> (АНО «Центр инноваций в социальной сфере»)</w:t>
      </w:r>
      <w:r w:rsidRPr="0024582B">
        <w:t>.</w:t>
      </w:r>
    </w:p>
    <w:p w:rsidR="006E7A43" w:rsidRDefault="006E7A43" w:rsidP="006E7A43">
      <w:pPr>
        <w:pStyle w:val="a6"/>
        <w:spacing w:line="360" w:lineRule="auto"/>
        <w:ind w:firstLine="709"/>
        <w:jc w:val="both"/>
      </w:pPr>
      <w:r w:rsidRPr="00EE134A">
        <w:rPr>
          <w:b/>
        </w:rPr>
        <w:t>Стоимость обучения</w:t>
      </w:r>
      <w:r>
        <w:t xml:space="preserve"> – бесплатно.</w:t>
      </w:r>
    </w:p>
    <w:p w:rsidR="006A5182" w:rsidRPr="00D55380" w:rsidRDefault="006E7A43" w:rsidP="006A5182">
      <w:pPr>
        <w:ind w:firstLine="709"/>
        <w:rPr>
          <w:b/>
        </w:rPr>
      </w:pPr>
      <w:r>
        <w:rPr>
          <w:b/>
        </w:rPr>
        <w:t>Ведущий</w:t>
      </w:r>
      <w:r w:rsidR="006A5182" w:rsidRPr="00D55380">
        <w:rPr>
          <w:b/>
        </w:rPr>
        <w:t xml:space="preserve">: </w:t>
      </w:r>
    </w:p>
    <w:p w:rsidR="006A5182" w:rsidRPr="00D55380" w:rsidRDefault="006A5182" w:rsidP="006A5182">
      <w:pPr>
        <w:ind w:firstLine="709"/>
      </w:pPr>
      <w:r w:rsidRPr="00D55380">
        <w:t xml:space="preserve">Зленко Наталья Георгиевна, руководитель Школы социального предпринимательства в </w:t>
      </w:r>
      <w:proofErr w:type="gramStart"/>
      <w:r w:rsidRPr="00D55380">
        <w:t>г</w:t>
      </w:r>
      <w:proofErr w:type="gramEnd"/>
      <w:r w:rsidRPr="00D55380">
        <w:t>.</w:t>
      </w:r>
      <w:r w:rsidR="00101F53">
        <w:t xml:space="preserve"> </w:t>
      </w:r>
      <w:r w:rsidRPr="00D55380">
        <w:t>Братске, специалист по управлению проектами в социальном предпринимательстве</w:t>
      </w:r>
    </w:p>
    <w:p w:rsidR="006A5182" w:rsidRPr="00D55380" w:rsidRDefault="006A5182" w:rsidP="006A5182"/>
    <w:p w:rsidR="006A5182" w:rsidRPr="00D55380" w:rsidRDefault="006A5182" w:rsidP="006A5182">
      <w:pPr>
        <w:ind w:firstLine="709"/>
        <w:rPr>
          <w:b/>
        </w:rPr>
      </w:pPr>
      <w:r w:rsidRPr="00D55380">
        <w:rPr>
          <w:b/>
        </w:rPr>
        <w:t xml:space="preserve">Длительность: </w:t>
      </w:r>
    </w:p>
    <w:p w:rsidR="006A5182" w:rsidRDefault="00B16DF7" w:rsidP="006A5182">
      <w:r>
        <w:rPr>
          <w:b/>
        </w:rPr>
        <w:t>с 09</w:t>
      </w:r>
      <w:r w:rsidR="006A5182" w:rsidRPr="00D55380">
        <w:rPr>
          <w:b/>
        </w:rPr>
        <w:t>.00 до 15.00</w:t>
      </w:r>
      <w:r w:rsidR="006A5182" w:rsidRPr="00D55380">
        <w:t xml:space="preserve"> - основная часть семинара</w:t>
      </w:r>
    </w:p>
    <w:p w:rsidR="006A5182" w:rsidRPr="00D55380" w:rsidRDefault="006A5182" w:rsidP="006A5182">
      <w:r w:rsidRPr="00D55380">
        <w:rPr>
          <w:b/>
        </w:rPr>
        <w:t>с 15.00</w:t>
      </w:r>
      <w:r w:rsidRPr="00D55380">
        <w:t xml:space="preserve"> </w:t>
      </w:r>
      <w:r w:rsidR="00B16DF7" w:rsidRPr="00B16DF7">
        <w:rPr>
          <w:b/>
        </w:rPr>
        <w:t>до 17.00</w:t>
      </w:r>
      <w:r w:rsidR="00B16DF7">
        <w:t xml:space="preserve"> </w:t>
      </w:r>
      <w:r w:rsidRPr="00D55380">
        <w:t>- консультации по бизнес</w:t>
      </w:r>
      <w:r>
        <w:t xml:space="preserve"> </w:t>
      </w:r>
      <w:r w:rsidRPr="00D55380">
        <w:t>-</w:t>
      </w:r>
      <w:r>
        <w:t xml:space="preserve"> </w:t>
      </w:r>
      <w:r w:rsidRPr="00D55380">
        <w:t>проектам по вопросам привлечения в них финансовых и других ресурсов, по вопросам участия в конкурсах (местных, региональных, федеральных) для социальных предпринимателей</w:t>
      </w:r>
    </w:p>
    <w:p w:rsidR="006A5182" w:rsidRPr="00D55380" w:rsidRDefault="006A5182" w:rsidP="006A51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"/>
        <w:gridCol w:w="4529"/>
        <w:gridCol w:w="4570"/>
      </w:tblGrid>
      <w:tr w:rsidR="006A5182" w:rsidRPr="00D55380" w:rsidTr="002F1D19">
        <w:tc>
          <w:tcPr>
            <w:tcW w:w="474" w:type="dxa"/>
          </w:tcPr>
          <w:p w:rsidR="006A5182" w:rsidRPr="00D55380" w:rsidRDefault="006A5182" w:rsidP="002F1D19">
            <w:pPr>
              <w:jc w:val="center"/>
              <w:rPr>
                <w:rFonts w:eastAsia="Calibri"/>
                <w:b/>
              </w:rPr>
            </w:pPr>
            <w:r w:rsidRPr="00D55380">
              <w:rPr>
                <w:rFonts w:eastAsia="Calibri"/>
                <w:b/>
              </w:rPr>
              <w:t>№</w:t>
            </w:r>
          </w:p>
        </w:tc>
        <w:tc>
          <w:tcPr>
            <w:tcW w:w="4879" w:type="dxa"/>
          </w:tcPr>
          <w:p w:rsidR="006A5182" w:rsidRPr="00D55380" w:rsidRDefault="006A5182" w:rsidP="002F1D19">
            <w:pPr>
              <w:jc w:val="center"/>
              <w:rPr>
                <w:rFonts w:eastAsia="Calibri"/>
                <w:b/>
              </w:rPr>
            </w:pPr>
            <w:r w:rsidRPr="00D55380">
              <w:rPr>
                <w:rFonts w:eastAsia="Calibri"/>
                <w:b/>
              </w:rPr>
              <w:t>Тема</w:t>
            </w:r>
          </w:p>
        </w:tc>
        <w:tc>
          <w:tcPr>
            <w:tcW w:w="4915" w:type="dxa"/>
          </w:tcPr>
          <w:p w:rsidR="006A5182" w:rsidRPr="00D55380" w:rsidRDefault="006A5182" w:rsidP="002F1D19">
            <w:pPr>
              <w:jc w:val="center"/>
              <w:rPr>
                <w:rFonts w:eastAsia="Calibri"/>
                <w:b/>
              </w:rPr>
            </w:pPr>
            <w:r w:rsidRPr="00D55380">
              <w:rPr>
                <w:rFonts w:eastAsia="Calibri"/>
                <w:b/>
              </w:rPr>
              <w:t>Содержание</w:t>
            </w:r>
          </w:p>
        </w:tc>
      </w:tr>
      <w:tr w:rsidR="006A5182" w:rsidRPr="00D55380" w:rsidTr="002F1D19">
        <w:tc>
          <w:tcPr>
            <w:tcW w:w="474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1</w:t>
            </w:r>
          </w:p>
        </w:tc>
        <w:tc>
          <w:tcPr>
            <w:tcW w:w="4879" w:type="dxa"/>
          </w:tcPr>
          <w:p w:rsidR="006A5182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 xml:space="preserve">Социальное предпринимательство как инструмент развития территории: </w:t>
            </w:r>
          </w:p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понятие, цели, особенности, опыт реализации социально - предпринимательских проектов.</w:t>
            </w:r>
          </w:p>
          <w:p w:rsidR="006A5182" w:rsidRDefault="00BA48EF" w:rsidP="002F1D19">
            <w:pPr>
              <w:rPr>
                <w:rFonts w:eastAsia="Calibri"/>
              </w:rPr>
            </w:pPr>
            <w:hyperlink r:id="rId5" w:history="1">
              <w:r w:rsidR="006A5182" w:rsidRPr="00D55380">
                <w:rPr>
                  <w:rFonts w:eastAsia="Calibri"/>
                </w:rPr>
                <w:t>Социальное предпринимательство в системе заинтересованных сторон</w:t>
              </w:r>
            </w:hyperlink>
            <w:r w:rsidR="006A5182" w:rsidRPr="00D55380">
              <w:rPr>
                <w:rFonts w:eastAsia="Calibri"/>
              </w:rPr>
              <w:t>.</w:t>
            </w:r>
          </w:p>
          <w:p w:rsidR="00B16DF7" w:rsidRPr="00D55380" w:rsidRDefault="00B16DF7" w:rsidP="002F1D19">
            <w:pPr>
              <w:rPr>
                <w:rFonts w:eastAsia="Calibri"/>
              </w:rPr>
            </w:pPr>
          </w:p>
        </w:tc>
        <w:tc>
          <w:tcPr>
            <w:tcW w:w="4915" w:type="dxa"/>
          </w:tcPr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Обсудим понятие "социальное предпринимательство" в правовом, экономическом, социальном поле.</w:t>
            </w:r>
          </w:p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Кто заинтересован в социальных предпринимателях.</w:t>
            </w:r>
          </w:p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Кто может назвать себя социальным предпринимателем.</w:t>
            </w:r>
          </w:p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Конкретные примеры действующих социально-предпринимательских проектов.</w:t>
            </w:r>
          </w:p>
        </w:tc>
      </w:tr>
      <w:tr w:rsidR="00B16DF7" w:rsidRPr="00D55380" w:rsidTr="002F1D19">
        <w:tc>
          <w:tcPr>
            <w:tcW w:w="474" w:type="dxa"/>
          </w:tcPr>
          <w:p w:rsidR="00B16DF7" w:rsidRPr="00D55380" w:rsidRDefault="00B16DF7" w:rsidP="002F1D19">
            <w:pPr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879" w:type="dxa"/>
          </w:tcPr>
          <w:p w:rsidR="00B16DF7" w:rsidRPr="00D55380" w:rsidRDefault="00B16DF7" w:rsidP="002F1D19">
            <w:pPr>
              <w:rPr>
                <w:rFonts w:eastAsia="Calibri"/>
              </w:rPr>
            </w:pPr>
            <w:r>
              <w:rPr>
                <w:rFonts w:eastAsia="Calibri"/>
              </w:rPr>
              <w:t>Молодежное предпринимательство: потенциал для государства, потенциал для молодежи.</w:t>
            </w:r>
          </w:p>
        </w:tc>
        <w:tc>
          <w:tcPr>
            <w:tcW w:w="4915" w:type="dxa"/>
          </w:tcPr>
          <w:p w:rsidR="00B16DF7" w:rsidRPr="00D55380" w:rsidRDefault="00D81BAB" w:rsidP="00D81BAB">
            <w:pPr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Определи</w:t>
            </w:r>
            <w:r w:rsidR="00B16DF7">
              <w:rPr>
                <w:rFonts w:eastAsia="Calibri"/>
                <w:i/>
              </w:rPr>
              <w:t>м</w:t>
            </w:r>
            <w:r>
              <w:rPr>
                <w:rFonts w:eastAsia="Calibri"/>
                <w:i/>
              </w:rPr>
              <w:t>,</w:t>
            </w:r>
            <w:r w:rsidR="00B16DF7">
              <w:rPr>
                <w:rFonts w:eastAsia="Calibri"/>
                <w:i/>
              </w:rPr>
              <w:t xml:space="preserve"> кому и зачем нужно развивать молодежное предпринимательство, какие возможности и риски оно имеет.</w:t>
            </w:r>
          </w:p>
        </w:tc>
      </w:tr>
      <w:tr w:rsidR="006A5182" w:rsidRPr="00D55380" w:rsidTr="002F1D19">
        <w:tc>
          <w:tcPr>
            <w:tcW w:w="474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2</w:t>
            </w:r>
          </w:p>
        </w:tc>
        <w:tc>
          <w:tcPr>
            <w:tcW w:w="4879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 xml:space="preserve">Анализ программ поддержки и развития социального предпринимательства </w:t>
            </w:r>
            <w:r w:rsidR="00B16DF7">
              <w:rPr>
                <w:rFonts w:eastAsia="Calibri"/>
              </w:rPr>
              <w:t xml:space="preserve">и молодежного предпринимательства </w:t>
            </w:r>
            <w:r w:rsidRPr="00D55380">
              <w:rPr>
                <w:rFonts w:eastAsia="Calibri"/>
              </w:rPr>
              <w:t>в регионах реализации программы.</w:t>
            </w:r>
          </w:p>
        </w:tc>
        <w:tc>
          <w:tcPr>
            <w:tcW w:w="4915" w:type="dxa"/>
          </w:tcPr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Какие есть программы подд</w:t>
            </w:r>
            <w:r>
              <w:rPr>
                <w:rFonts w:eastAsia="Calibri"/>
                <w:i/>
              </w:rPr>
              <w:t xml:space="preserve">ержки и что они дают социальным </w:t>
            </w:r>
            <w:r w:rsidRPr="00D55380">
              <w:rPr>
                <w:rFonts w:eastAsia="Calibri"/>
                <w:i/>
              </w:rPr>
              <w:t>предпринимателям</w:t>
            </w:r>
            <w:r w:rsidR="00D81BAB">
              <w:rPr>
                <w:rFonts w:eastAsia="Calibri"/>
                <w:i/>
              </w:rPr>
              <w:t xml:space="preserve"> и молодым предпринимателям</w:t>
            </w:r>
            <w:r w:rsidRPr="00D55380">
              <w:rPr>
                <w:rFonts w:eastAsia="Calibri"/>
                <w:i/>
              </w:rPr>
              <w:t>, на какие суммы можно рассчитывать и на какие условия.</w:t>
            </w:r>
          </w:p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Куда обращаться за поддержкой, консультациями, финансированием.</w:t>
            </w:r>
          </w:p>
        </w:tc>
      </w:tr>
      <w:tr w:rsidR="006A5182" w:rsidRPr="00D55380" w:rsidTr="002F1D19">
        <w:tc>
          <w:tcPr>
            <w:tcW w:w="474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3</w:t>
            </w:r>
          </w:p>
        </w:tc>
        <w:tc>
          <w:tcPr>
            <w:tcW w:w="4879" w:type="dxa"/>
          </w:tcPr>
          <w:p w:rsidR="006A5182" w:rsidRPr="00D55380" w:rsidRDefault="00BA48EF" w:rsidP="002F1D19">
            <w:pPr>
              <w:shd w:val="clear" w:color="auto" w:fill="FFFFFF"/>
              <w:spacing w:line="323" w:lineRule="atLeast"/>
              <w:rPr>
                <w:rFonts w:eastAsia="Calibri"/>
              </w:rPr>
            </w:pPr>
            <w:hyperlink r:id="rId6" w:history="1">
              <w:r w:rsidR="006A5182" w:rsidRPr="00D55380">
                <w:rPr>
                  <w:rFonts w:eastAsia="Calibri"/>
                </w:rPr>
                <w:t>Ответственное лидерство и этика принятия решений</w:t>
              </w:r>
            </w:hyperlink>
            <w:r w:rsidR="006A5182" w:rsidRPr="00D55380">
              <w:rPr>
                <w:rFonts w:eastAsia="Calibri"/>
              </w:rPr>
              <w:t>.</w:t>
            </w:r>
          </w:p>
        </w:tc>
        <w:tc>
          <w:tcPr>
            <w:tcW w:w="4915" w:type="dxa"/>
          </w:tcPr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Кто и что продвигает социально-предпринимательские проекты, чем они отличаются от традиционного бизнеса, и почему им гарантирован б</w:t>
            </w:r>
            <w:r>
              <w:rPr>
                <w:rFonts w:eastAsia="Calibri"/>
                <w:i/>
              </w:rPr>
              <w:t>о</w:t>
            </w:r>
            <w:r w:rsidRPr="00D55380">
              <w:rPr>
                <w:rFonts w:eastAsia="Calibri"/>
                <w:i/>
              </w:rPr>
              <w:t>льший долгосрочный успех.</w:t>
            </w:r>
          </w:p>
        </w:tc>
      </w:tr>
      <w:tr w:rsidR="006A5182" w:rsidRPr="00D55380" w:rsidTr="002F1D19">
        <w:tc>
          <w:tcPr>
            <w:tcW w:w="474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4</w:t>
            </w:r>
          </w:p>
        </w:tc>
        <w:tc>
          <w:tcPr>
            <w:tcW w:w="4879" w:type="dxa"/>
          </w:tcPr>
          <w:p w:rsidR="006A5182" w:rsidRPr="00D55380" w:rsidRDefault="00BA48EF" w:rsidP="00B16DF7">
            <w:pPr>
              <w:shd w:val="clear" w:color="auto" w:fill="FFFFFF"/>
              <w:spacing w:line="323" w:lineRule="atLeast"/>
              <w:rPr>
                <w:rFonts w:eastAsia="Calibri"/>
              </w:rPr>
            </w:pPr>
            <w:hyperlink r:id="rId7" w:history="1">
              <w:r w:rsidR="006A5182" w:rsidRPr="00D55380">
                <w:rPr>
                  <w:rFonts w:eastAsia="Calibri"/>
                </w:rPr>
                <w:t>Правовые аспекты социального предпринимательства</w:t>
              </w:r>
            </w:hyperlink>
            <w:r w:rsidR="00B16DF7">
              <w:t>. Особенности молодежного предпринимательства.</w:t>
            </w:r>
          </w:p>
        </w:tc>
        <w:tc>
          <w:tcPr>
            <w:tcW w:w="4915" w:type="dxa"/>
          </w:tcPr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 xml:space="preserve">Законодательство о социальном </w:t>
            </w:r>
            <w:r w:rsidR="00B16DF7">
              <w:rPr>
                <w:rFonts w:eastAsia="Calibri"/>
                <w:i/>
              </w:rPr>
              <w:t xml:space="preserve">и молодежном </w:t>
            </w:r>
            <w:r w:rsidRPr="00D55380">
              <w:rPr>
                <w:rFonts w:eastAsia="Calibri"/>
                <w:i/>
              </w:rPr>
              <w:t xml:space="preserve">предпринимательстве - как государство обозначает их статус, в </w:t>
            </w:r>
            <w:r w:rsidRPr="00D55380">
              <w:rPr>
                <w:rFonts w:eastAsia="Calibri"/>
                <w:i/>
              </w:rPr>
              <w:lastRenderedPageBreak/>
              <w:t>каких законах это можно найти.</w:t>
            </w:r>
          </w:p>
        </w:tc>
      </w:tr>
      <w:tr w:rsidR="006A5182" w:rsidRPr="00D55380" w:rsidTr="002F1D19">
        <w:tc>
          <w:tcPr>
            <w:tcW w:w="474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lastRenderedPageBreak/>
              <w:t>5</w:t>
            </w:r>
          </w:p>
        </w:tc>
        <w:tc>
          <w:tcPr>
            <w:tcW w:w="4879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Бизнес</w:t>
            </w:r>
            <w:r>
              <w:rPr>
                <w:rFonts w:eastAsia="Calibri"/>
              </w:rPr>
              <w:t xml:space="preserve"> </w:t>
            </w:r>
            <w:r w:rsidRPr="00D55380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</w:t>
            </w:r>
            <w:r w:rsidRPr="00D55380">
              <w:rPr>
                <w:rFonts w:eastAsia="Calibri"/>
              </w:rPr>
              <w:t>модели в социальном предпринимательстве.</w:t>
            </w:r>
          </w:p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Бизнес-планирование социально – предпринимательского проекта: структура и логика бизнес-плана. Понятие бизнес-плана. Требования к бизнес-плану. Постановка бизнес</w:t>
            </w:r>
            <w:r>
              <w:rPr>
                <w:rFonts w:eastAsia="Calibri"/>
              </w:rPr>
              <w:t xml:space="preserve"> </w:t>
            </w:r>
            <w:r w:rsidRPr="00D55380">
              <w:rPr>
                <w:rFonts w:eastAsia="Calibri"/>
              </w:rPr>
              <w:t>-</w:t>
            </w:r>
            <w:r>
              <w:rPr>
                <w:rFonts w:eastAsia="Calibri"/>
              </w:rPr>
              <w:t xml:space="preserve"> </w:t>
            </w:r>
            <w:r w:rsidRPr="00D55380">
              <w:rPr>
                <w:rFonts w:eastAsia="Calibri"/>
              </w:rPr>
              <w:t xml:space="preserve">цели по </w:t>
            </w:r>
            <w:proofErr w:type="spellStart"/>
            <w:r w:rsidRPr="00D55380">
              <w:rPr>
                <w:rFonts w:eastAsia="Calibri"/>
              </w:rPr>
              <w:t>СМАРТу</w:t>
            </w:r>
            <w:proofErr w:type="spellEnd"/>
            <w:r w:rsidRPr="00D55380">
              <w:rPr>
                <w:rFonts w:eastAsia="Calibri"/>
              </w:rPr>
              <w:t>. Практическая работа.</w:t>
            </w:r>
          </w:p>
        </w:tc>
        <w:tc>
          <w:tcPr>
            <w:tcW w:w="4915" w:type="dxa"/>
          </w:tcPr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Разработка социального бизнес</w:t>
            </w:r>
            <w:r>
              <w:rPr>
                <w:rFonts w:eastAsia="Calibri"/>
                <w:i/>
              </w:rPr>
              <w:t xml:space="preserve"> </w:t>
            </w:r>
            <w:r w:rsidRPr="00D55380">
              <w:rPr>
                <w:rFonts w:eastAsia="Calibri"/>
                <w:i/>
              </w:rPr>
              <w:t>-</w:t>
            </w:r>
            <w:r>
              <w:rPr>
                <w:rFonts w:eastAsia="Calibri"/>
                <w:i/>
              </w:rPr>
              <w:t xml:space="preserve"> </w:t>
            </w:r>
            <w:r w:rsidRPr="00D55380">
              <w:rPr>
                <w:rFonts w:eastAsia="Calibri"/>
                <w:i/>
              </w:rPr>
              <w:t>проекта (начинающего и действующего): для чего он нужен, какие выгоды дает это предпринимателю, в чем особенности и отличия от традиционного бизнес-плана.</w:t>
            </w:r>
          </w:p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Как упростить эту процедуру.</w:t>
            </w:r>
          </w:p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Разработка бизнес</w:t>
            </w:r>
            <w:r>
              <w:rPr>
                <w:rFonts w:eastAsia="Calibri"/>
                <w:i/>
              </w:rPr>
              <w:t xml:space="preserve"> </w:t>
            </w:r>
            <w:r w:rsidRPr="00D55380">
              <w:rPr>
                <w:rFonts w:eastAsia="Calibri"/>
                <w:i/>
              </w:rPr>
              <w:t>-</w:t>
            </w:r>
            <w:r>
              <w:rPr>
                <w:rFonts w:eastAsia="Calibri"/>
                <w:i/>
              </w:rPr>
              <w:t xml:space="preserve"> </w:t>
            </w:r>
            <w:r w:rsidRPr="00D55380">
              <w:rPr>
                <w:rFonts w:eastAsia="Calibri"/>
                <w:i/>
              </w:rPr>
              <w:t>модели своего бизнес</w:t>
            </w:r>
            <w:r>
              <w:rPr>
                <w:rFonts w:eastAsia="Calibri"/>
                <w:i/>
              </w:rPr>
              <w:t xml:space="preserve"> </w:t>
            </w:r>
            <w:r w:rsidRPr="00D55380">
              <w:rPr>
                <w:rFonts w:eastAsia="Calibri"/>
                <w:i/>
              </w:rPr>
              <w:t>-</w:t>
            </w:r>
            <w:r>
              <w:rPr>
                <w:rFonts w:eastAsia="Calibri"/>
                <w:i/>
              </w:rPr>
              <w:t xml:space="preserve"> </w:t>
            </w:r>
            <w:r w:rsidRPr="00D55380">
              <w:rPr>
                <w:rFonts w:eastAsia="Calibri"/>
                <w:i/>
              </w:rPr>
              <w:t>проекта каждым участником семинара для проведения переговоров с инвесторами.</w:t>
            </w:r>
          </w:p>
        </w:tc>
      </w:tr>
      <w:tr w:rsidR="006A5182" w:rsidRPr="00D55380" w:rsidTr="002F1D19">
        <w:tc>
          <w:tcPr>
            <w:tcW w:w="474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6</w:t>
            </w:r>
          </w:p>
        </w:tc>
        <w:tc>
          <w:tcPr>
            <w:tcW w:w="4879" w:type="dxa"/>
          </w:tcPr>
          <w:p w:rsidR="006A5182" w:rsidRPr="00D55380" w:rsidRDefault="006A5182" w:rsidP="002F1D19">
            <w:pPr>
              <w:rPr>
                <w:rFonts w:eastAsia="Calibri"/>
              </w:rPr>
            </w:pPr>
            <w:r w:rsidRPr="00D55380">
              <w:rPr>
                <w:rFonts w:eastAsia="Calibri"/>
              </w:rPr>
              <w:t>Особенности маркетинга в социальном предпринимательстве. Партизанский маркетинг – альтернатива проникновения на рынок.</w:t>
            </w:r>
          </w:p>
        </w:tc>
        <w:tc>
          <w:tcPr>
            <w:tcW w:w="4915" w:type="dxa"/>
          </w:tcPr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 xml:space="preserve">Как продвигать социально-предпринимательские проекты с минимальными затратами. </w:t>
            </w:r>
          </w:p>
          <w:p w:rsidR="006A5182" w:rsidRPr="00D55380" w:rsidRDefault="006A5182" w:rsidP="002F1D19">
            <w:pPr>
              <w:rPr>
                <w:rFonts w:eastAsia="Calibri"/>
                <w:i/>
              </w:rPr>
            </w:pPr>
            <w:r w:rsidRPr="00D55380">
              <w:rPr>
                <w:rFonts w:eastAsia="Calibri"/>
                <w:i/>
              </w:rPr>
              <w:t>Как не платить за рекламу, но быть постоянно "на виду".</w:t>
            </w:r>
          </w:p>
        </w:tc>
      </w:tr>
    </w:tbl>
    <w:p w:rsidR="0024340B" w:rsidRDefault="0024340B" w:rsidP="0024340B">
      <w:pPr>
        <w:spacing w:line="276" w:lineRule="auto"/>
        <w:outlineLvl w:val="0"/>
        <w:rPr>
          <w:b/>
        </w:rPr>
      </w:pPr>
    </w:p>
    <w:sectPr w:rsidR="0024340B" w:rsidSect="00912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3AA"/>
    <w:multiLevelType w:val="hybridMultilevel"/>
    <w:tmpl w:val="86968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EC5473"/>
    <w:multiLevelType w:val="hybridMultilevel"/>
    <w:tmpl w:val="21D67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473B"/>
    <w:rsid w:val="000F0BD9"/>
    <w:rsid w:val="00101F53"/>
    <w:rsid w:val="00104AC4"/>
    <w:rsid w:val="00122B79"/>
    <w:rsid w:val="00152C81"/>
    <w:rsid w:val="00153F36"/>
    <w:rsid w:val="001B12F5"/>
    <w:rsid w:val="001B73AB"/>
    <w:rsid w:val="001B789A"/>
    <w:rsid w:val="0020018C"/>
    <w:rsid w:val="00242E4D"/>
    <w:rsid w:val="0024340B"/>
    <w:rsid w:val="0024582B"/>
    <w:rsid w:val="002C290E"/>
    <w:rsid w:val="002C537C"/>
    <w:rsid w:val="002D3BB5"/>
    <w:rsid w:val="0039350B"/>
    <w:rsid w:val="003D2B28"/>
    <w:rsid w:val="00454D3B"/>
    <w:rsid w:val="004A2583"/>
    <w:rsid w:val="00645608"/>
    <w:rsid w:val="0068270C"/>
    <w:rsid w:val="006A5182"/>
    <w:rsid w:val="006E473B"/>
    <w:rsid w:val="006E5600"/>
    <w:rsid w:val="006E7A43"/>
    <w:rsid w:val="007454AB"/>
    <w:rsid w:val="00757711"/>
    <w:rsid w:val="00766E8A"/>
    <w:rsid w:val="007B3EF1"/>
    <w:rsid w:val="008D0C5F"/>
    <w:rsid w:val="00912457"/>
    <w:rsid w:val="009244D4"/>
    <w:rsid w:val="0094501B"/>
    <w:rsid w:val="00954D13"/>
    <w:rsid w:val="00962B6E"/>
    <w:rsid w:val="0096481E"/>
    <w:rsid w:val="009759B9"/>
    <w:rsid w:val="00990254"/>
    <w:rsid w:val="00991167"/>
    <w:rsid w:val="00A55E7B"/>
    <w:rsid w:val="00A71B94"/>
    <w:rsid w:val="00AC7262"/>
    <w:rsid w:val="00B16DF7"/>
    <w:rsid w:val="00B237F8"/>
    <w:rsid w:val="00BA48EF"/>
    <w:rsid w:val="00C17A95"/>
    <w:rsid w:val="00D366A4"/>
    <w:rsid w:val="00D43D5F"/>
    <w:rsid w:val="00D81BAB"/>
    <w:rsid w:val="00DD4BB9"/>
    <w:rsid w:val="00E05A71"/>
    <w:rsid w:val="00E30B61"/>
    <w:rsid w:val="00E507CA"/>
    <w:rsid w:val="00EB71CB"/>
    <w:rsid w:val="00EC5AE6"/>
    <w:rsid w:val="00EC6A67"/>
    <w:rsid w:val="00F56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608"/>
    <w:rPr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64560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45608"/>
    <w:rPr>
      <w:b/>
      <w:bCs/>
      <w:sz w:val="36"/>
      <w:szCs w:val="36"/>
      <w:lang w:eastAsia="ru-RU"/>
    </w:rPr>
  </w:style>
  <w:style w:type="character" w:styleId="a3">
    <w:name w:val="Strong"/>
    <w:uiPriority w:val="22"/>
    <w:qFormat/>
    <w:rsid w:val="00645608"/>
    <w:rPr>
      <w:b/>
      <w:bCs/>
    </w:rPr>
  </w:style>
  <w:style w:type="paragraph" w:styleId="a4">
    <w:name w:val="Normal (Web)"/>
    <w:basedOn w:val="a"/>
    <w:uiPriority w:val="99"/>
    <w:semiHidden/>
    <w:unhideWhenUsed/>
    <w:rsid w:val="006E473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E473B"/>
  </w:style>
  <w:style w:type="character" w:styleId="a5">
    <w:name w:val="Hyperlink"/>
    <w:basedOn w:val="a0"/>
    <w:uiPriority w:val="99"/>
    <w:semiHidden/>
    <w:unhideWhenUsed/>
    <w:rsid w:val="006E473B"/>
    <w:rPr>
      <w:color w:val="0000FF"/>
      <w:u w:val="single"/>
    </w:rPr>
  </w:style>
  <w:style w:type="paragraph" w:styleId="a6">
    <w:name w:val="No Spacing"/>
    <w:uiPriority w:val="1"/>
    <w:qFormat/>
    <w:rsid w:val="00AC7262"/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17A9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17A95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3F36"/>
    <w:pPr>
      <w:overflowPunct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a">
    <w:name w:val="Table Grid"/>
    <w:basedOn w:val="a1"/>
    <w:uiPriority w:val="59"/>
    <w:rsid w:val="002D3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epic.org/lesson/%D0%9F%D1%80%D0%B0%D0%B2%D0%BE%D0%B2%D1%8B%D0%B5-%D0%B0%D1%81%D0%BF%D0%B5%D0%BA%D1%82%D1%8B-%D1%81%D0%BE%D1%86%D0%B8%D0%B0%D0%BB%D1%8C%D0%BD%D0%BE%D0%B3%D0%BE-%D0%BF%D1%80%D0%B5%D0%B4%D0%BF%D1%80%D0%B8%D0%BD%D0%B8%D0%BC%D0%B0%D1%82%D0%B5%D0%BB%D1%8C%D1%81%D1%82%D0%B2%D0%B0-11515?course=%D0%A3%D0%BF%D1%80%D0%B0%D0%B2%D0%BB%D0%B5%D0%BD%D0%B8%D0%B5-%D0%BF%D1%80%D0%BE%D0%B5%D0%BA%D1%82%D0%B0%D0%BC%D0%B8-%D0%B2-%D0%BE%D0%B1%D0%BB%D0%B0%D1%81%D1%82%D0%B8-%D1%81%D0%BE%D1%86%D0%B8%D0%B0%D0%BB%D1%8C%D0%BD%D0%BE%D0%B3%D0%BE-%D0%BF%D1%80%D0%B5%D0%B4%D0%BF%D1%80%D0%B8%D0%BD%D0%B8%D0%BC%D0%B0%D1%82%D0%B5%D0%BB%D1%8C%D1%81%D1%82%D0%B2%D0%B0&amp;path=undefined&amp;unit=253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tepic.org/lesson/%D0%9E%D1%82%D0%B2%D0%B5%D1%82%D1%81%D1%82%D0%B2%D0%B5%D0%BD%D0%BD%D0%BE%D0%B5-%D0%BB%D0%B8%D0%B4%D0%B5%D1%80%D1%81%D1%82%D0%B2%D0%BE-%D0%B8-%D1%8D%D1%82%D0%B8%D0%BA%D0%B0-%D0%BF%D1%80%D0%B8%D0%BD%D1%8F%D1%82%D0%B8%D1%8F-%D1%80%D0%B5%D1%88%D0%B5%D0%BD%D0%B8%D0%B9-11514?course=%D0%A3%D0%BF%D1%80%D0%B0%D0%B2%D0%BB%D0%B5%D0%BD%D0%B8%D0%B5-%D0%BF%D1%80%D0%BE%D0%B5%D0%BA%D1%82%D0%B0%D0%BC%D0%B8-%D0%B2-%D0%BE%D0%B1%D0%BB%D0%B0%D1%81%D1%82%D0%B8-%D1%81%D0%BE%D1%86%D0%B8%D0%B0%D0%BB%D1%8C%D0%BD%D0%BE%D0%B3%D0%BE-%D0%BF%D1%80%D0%B5%D0%B4%D0%BF%D1%80%D0%B8%D0%BD%D0%B8%D0%BC%D0%B0%D1%82%D0%B5%D0%BB%D1%8C%D1%81%D1%82%D0%B2%D0%B0&amp;path=undefined&amp;unit=2537" TargetMode="External"/><Relationship Id="rId5" Type="http://schemas.openxmlformats.org/officeDocument/2006/relationships/hyperlink" Target="https://stepic.org/lesson/%D0%A1%D0%BE%D1%86%D0%B8%D0%B0%D0%BB%D1%8C%D0%BD%D0%BE%D0%B5-%D0%BF%D1%80%D0%B5%D0%B4%D0%BF%D1%80%D0%B8%D0%BD%D0%B8%D0%BC%D0%B0%D1%82%D0%B5%D0%BB%D1%8C%D1%81%D1%82%D0%B2%D0%BE-%D0%B2-%D1%81%D0%B8%D1%81%D1%82%D0%B5%D0%BC%D0%B5-%D0%B7%D0%B0%D0%B8%D0%BD%D1%82%D0%B5%D1%80%D0%B5%D1%81%D0%BE%D0%B2%D0%B0%D0%BD%D0%BD%D1%8B%D1%85-%D1%81%D1%82%D0%BE%D1%80%D0%BE%D0%BD-11501?course=%D0%A3%D0%BF%D1%80%D0%B0%D0%B2%D0%BB%D0%B5%D0%BD%D0%B8%D0%B5-%D0%BF%D1%80%D0%BE%D0%B5%D0%BA%D1%82%D0%B0%D0%BC%D0%B8-%D0%B2-%D0%BE%D0%B1%D0%BB%D0%B0%D1%81%D1%82%D0%B8-%D1%81%D0%BE%D1%86%D0%B8%D0%B0%D0%BB%D1%8C%D0%BD%D0%BE%D0%B3%D0%BE-%D0%BF%D1%80%D0%B5%D0%B4%D0%BF%D1%80%D0%B8%D0%BD%D0%B8%D0%BC%D0%B0%D1%82%D0%B5%D0%BB%D1%8C%D1%81%D1%82%D0%B2%D0%B0&amp;path=undefined&amp;unit=2536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Пользователь</cp:lastModifiedBy>
  <cp:revision>4</cp:revision>
  <dcterms:created xsi:type="dcterms:W3CDTF">2015-11-02T02:08:00Z</dcterms:created>
  <dcterms:modified xsi:type="dcterms:W3CDTF">2015-11-02T02:16:00Z</dcterms:modified>
</cp:coreProperties>
</file>